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A01FC" w14:textId="77777777" w:rsidR="00DE365D" w:rsidRDefault="00DE365D" w:rsidP="00DE365D">
      <w:pPr>
        <w:autoSpaceDE w:val="0"/>
        <w:autoSpaceDN w:val="0"/>
        <w:adjustRightInd w:val="0"/>
        <w:ind w:right="-720"/>
        <w:jc w:val="center"/>
        <w:rPr>
          <w:rFonts w:ascii="Times New Roman" w:hAnsi="Times New Roman" w:cs="Times New Roman"/>
          <w:b/>
          <w:bCs/>
          <w:kern w:val="0"/>
          <w:sz w:val="22"/>
          <w:szCs w:val="22"/>
        </w:rPr>
      </w:pPr>
    </w:p>
    <w:p w14:paraId="1E3028E2" w14:textId="77777777" w:rsidR="00DE365D" w:rsidRDefault="00DE365D" w:rsidP="00DE365D">
      <w:pPr>
        <w:autoSpaceDE w:val="0"/>
        <w:autoSpaceDN w:val="0"/>
        <w:adjustRightInd w:val="0"/>
        <w:ind w:right="-720"/>
        <w:jc w:val="center"/>
        <w:rPr>
          <w:rFonts w:ascii="Times New Roman" w:hAnsi="Times New Roman" w:cs="Times New Roman"/>
          <w:b/>
          <w:bCs/>
          <w:kern w:val="0"/>
          <w:sz w:val="22"/>
          <w:szCs w:val="22"/>
        </w:rPr>
      </w:pPr>
    </w:p>
    <w:p w14:paraId="1DD88147" w14:textId="24CB16A3" w:rsidR="00DE365D" w:rsidRDefault="00DE365D" w:rsidP="00DE365D">
      <w:pPr>
        <w:autoSpaceDE w:val="0"/>
        <w:autoSpaceDN w:val="0"/>
        <w:adjustRightInd w:val="0"/>
        <w:ind w:right="-720"/>
        <w:jc w:val="center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kern w:val="0"/>
          <w:sz w:val="22"/>
          <w:szCs w:val="22"/>
        </w:rPr>
        <w:t>Stebbing Primary School</w:t>
      </w:r>
    </w:p>
    <w:p w14:paraId="15E43E76" w14:textId="77777777" w:rsidR="00DE365D" w:rsidRDefault="00DE365D" w:rsidP="00DE365D">
      <w:pPr>
        <w:autoSpaceDE w:val="0"/>
        <w:autoSpaceDN w:val="0"/>
        <w:adjustRightInd w:val="0"/>
        <w:ind w:right="-720"/>
        <w:jc w:val="center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kern w:val="0"/>
          <w:sz w:val="22"/>
          <w:szCs w:val="22"/>
        </w:rPr>
        <w:t>Governing Body - Committee Membership and Specific Responsibilities</w:t>
      </w:r>
    </w:p>
    <w:p w14:paraId="703CFB26" w14:textId="77777777" w:rsidR="00DE365D" w:rsidRDefault="00DE365D" w:rsidP="00DE365D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kern w:val="0"/>
          <w:sz w:val="22"/>
          <w:szCs w:val="22"/>
        </w:rPr>
      </w:pPr>
    </w:p>
    <w:p w14:paraId="6E7BC92D" w14:textId="1A9C4623" w:rsidR="00DE365D" w:rsidRDefault="00004C1E" w:rsidP="00DE365D">
      <w:pPr>
        <w:autoSpaceDE w:val="0"/>
        <w:autoSpaceDN w:val="0"/>
        <w:adjustRightInd w:val="0"/>
        <w:ind w:right="-720"/>
        <w:jc w:val="center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kern w:val="0"/>
          <w:sz w:val="22"/>
          <w:szCs w:val="22"/>
        </w:rPr>
        <w:t>September 2025</w:t>
      </w:r>
    </w:p>
    <w:p w14:paraId="1DE1C49A" w14:textId="77777777" w:rsidR="00DE365D" w:rsidRDefault="00DE365D" w:rsidP="00DE365D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kern w:val="0"/>
          <w:sz w:val="22"/>
          <w:szCs w:val="22"/>
        </w:rPr>
      </w:pPr>
    </w:p>
    <w:p w14:paraId="12D13AAF" w14:textId="77777777" w:rsidR="00377C3D" w:rsidRDefault="00377C3D" w:rsidP="00DE365D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</w:rPr>
      </w:pPr>
    </w:p>
    <w:p w14:paraId="79400828" w14:textId="4FEF0CC4" w:rsidR="00DE365D" w:rsidRDefault="001468D6" w:rsidP="00DE365D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</w:rPr>
        <w:t>Resources</w:t>
      </w:r>
    </w:p>
    <w:p w14:paraId="2885D9EC" w14:textId="77777777" w:rsidR="00DE365D" w:rsidRDefault="00DE365D" w:rsidP="00DE365D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kern w:val="0"/>
          <w:sz w:val="22"/>
          <w:szCs w:val="22"/>
        </w:rPr>
      </w:pPr>
    </w:p>
    <w:p w14:paraId="32060216" w14:textId="77777777" w:rsidR="00DE365D" w:rsidRDefault="00DE365D" w:rsidP="00DE365D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Kate James</w:t>
      </w:r>
    </w:p>
    <w:p w14:paraId="2B8AC72E" w14:textId="77777777" w:rsidR="00DE365D" w:rsidRDefault="00DE365D" w:rsidP="00DE365D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Tom Le Masurier</w:t>
      </w:r>
    </w:p>
    <w:p w14:paraId="06080A9A" w14:textId="77777777" w:rsidR="00DE365D" w:rsidRDefault="00DE365D" w:rsidP="00DE365D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Christina Cant (Chair)</w:t>
      </w:r>
    </w:p>
    <w:p w14:paraId="7D8B7615" w14:textId="77777777" w:rsidR="00DE365D" w:rsidRDefault="00DE365D" w:rsidP="00DE365D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Stephanie Taylor</w:t>
      </w:r>
    </w:p>
    <w:p w14:paraId="652EF644" w14:textId="77777777" w:rsidR="00DE365D" w:rsidRDefault="00DE365D" w:rsidP="00DE365D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Lucy Heys</w:t>
      </w:r>
    </w:p>
    <w:p w14:paraId="55AA7CD9" w14:textId="77777777" w:rsidR="00DE365D" w:rsidRDefault="00DE365D" w:rsidP="00DE365D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Tamsin Sargood</w:t>
      </w:r>
    </w:p>
    <w:p w14:paraId="2F110538" w14:textId="77777777" w:rsidR="00564C70" w:rsidRDefault="00564C70" w:rsidP="00DE365D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Lucy Harrison (TBC)</w:t>
      </w:r>
    </w:p>
    <w:p w14:paraId="5B0E5961" w14:textId="77777777" w:rsidR="00DE365D" w:rsidRDefault="00DE365D" w:rsidP="00DE365D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i/>
          <w:iCs/>
          <w:kern w:val="0"/>
          <w:sz w:val="22"/>
          <w:szCs w:val="22"/>
        </w:rPr>
      </w:pPr>
    </w:p>
    <w:p w14:paraId="28A7AA1E" w14:textId="77777777" w:rsidR="00DE365D" w:rsidRDefault="00DE365D" w:rsidP="00DE365D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</w:rPr>
        <w:t>Pay</w:t>
      </w:r>
    </w:p>
    <w:p w14:paraId="4335F81F" w14:textId="77777777" w:rsidR="00DE365D" w:rsidRDefault="00DE365D" w:rsidP="00DE365D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</w:rPr>
      </w:pPr>
    </w:p>
    <w:p w14:paraId="087C9216" w14:textId="77777777" w:rsidR="00DE365D" w:rsidRDefault="00DE365D" w:rsidP="00DE365D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Christina Cant</w:t>
      </w:r>
    </w:p>
    <w:p w14:paraId="2DFCFAC9" w14:textId="77777777" w:rsidR="00DE365D" w:rsidRDefault="00DE365D" w:rsidP="00DE365D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Stephanie Taylor</w:t>
      </w:r>
    </w:p>
    <w:p w14:paraId="3C1D8186" w14:textId="77777777" w:rsidR="00DE365D" w:rsidRDefault="00DE365D" w:rsidP="00DE365D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</w:rPr>
      </w:pPr>
    </w:p>
    <w:p w14:paraId="52FEC333" w14:textId="77777777" w:rsidR="00DE365D" w:rsidRDefault="00DE365D" w:rsidP="00DE365D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</w:rPr>
        <w:t>Pupil &amp; Community</w:t>
      </w:r>
    </w:p>
    <w:p w14:paraId="12936D59" w14:textId="77777777" w:rsidR="00DE365D" w:rsidRDefault="00DE365D" w:rsidP="00DE365D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kern w:val="0"/>
          <w:sz w:val="22"/>
          <w:szCs w:val="22"/>
        </w:rPr>
      </w:pPr>
    </w:p>
    <w:p w14:paraId="3CD69F70" w14:textId="77777777" w:rsidR="00DE365D" w:rsidRDefault="00DE365D" w:rsidP="00DE365D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Stephanie Taylor (Chair)</w:t>
      </w:r>
    </w:p>
    <w:p w14:paraId="10AF56B2" w14:textId="77777777" w:rsidR="00DE365D" w:rsidRDefault="00DE365D" w:rsidP="00DE365D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Lucy Heys</w:t>
      </w:r>
    </w:p>
    <w:p w14:paraId="319D9753" w14:textId="77777777" w:rsidR="00DE365D" w:rsidRDefault="00DE365D" w:rsidP="00DE365D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Tom Le Masurier</w:t>
      </w:r>
    </w:p>
    <w:p w14:paraId="05C30886" w14:textId="03F7193F" w:rsidR="00DE365D" w:rsidRDefault="00E44945" w:rsidP="00DE365D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Will Warns</w:t>
      </w:r>
    </w:p>
    <w:p w14:paraId="4D58EFDA" w14:textId="77777777" w:rsidR="00DE365D" w:rsidRDefault="00DE365D" w:rsidP="00DE365D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Richard Williams</w:t>
      </w:r>
    </w:p>
    <w:p w14:paraId="708803D8" w14:textId="77777777" w:rsidR="00DE365D" w:rsidRDefault="00DE365D" w:rsidP="00DE365D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Nathan Livingston</w:t>
      </w:r>
    </w:p>
    <w:p w14:paraId="2D086BB5" w14:textId="3BF5BF9B" w:rsidR="00DE365D" w:rsidRDefault="001468D6" w:rsidP="00DE365D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Ashley Roye</w:t>
      </w:r>
    </w:p>
    <w:p w14:paraId="782C74D2" w14:textId="7DD1495B" w:rsidR="00564C70" w:rsidRDefault="00564C70" w:rsidP="00DE365D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 xml:space="preserve">Hannah Philp </w:t>
      </w:r>
    </w:p>
    <w:p w14:paraId="3718CA5C" w14:textId="77777777" w:rsidR="00DE365D" w:rsidRDefault="00DE365D" w:rsidP="00DE365D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kern w:val="0"/>
          <w:sz w:val="22"/>
          <w:szCs w:val="22"/>
        </w:rPr>
      </w:pPr>
    </w:p>
    <w:p w14:paraId="4D17E976" w14:textId="77777777" w:rsidR="00DE365D" w:rsidRDefault="00DE365D" w:rsidP="00DE365D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</w:rPr>
        <w:t>Training Link Governor</w:t>
      </w:r>
    </w:p>
    <w:p w14:paraId="29643CFE" w14:textId="77777777" w:rsidR="00DE365D" w:rsidRDefault="00DE365D" w:rsidP="00DE365D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kern w:val="0"/>
          <w:sz w:val="22"/>
          <w:szCs w:val="22"/>
        </w:rPr>
      </w:pPr>
    </w:p>
    <w:p w14:paraId="0584B00C" w14:textId="604E8DEA" w:rsidR="00DE365D" w:rsidRDefault="001468D6" w:rsidP="00DE365D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Tamsin Sargood</w:t>
      </w:r>
    </w:p>
    <w:p w14:paraId="4E6272AF" w14:textId="77777777" w:rsidR="00DE365D" w:rsidRDefault="00DE365D" w:rsidP="00DE365D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kern w:val="0"/>
          <w:sz w:val="22"/>
          <w:szCs w:val="22"/>
        </w:rPr>
      </w:pPr>
    </w:p>
    <w:p w14:paraId="31D67180" w14:textId="77777777" w:rsidR="00DE365D" w:rsidRDefault="00DE365D" w:rsidP="00DE365D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</w:rPr>
        <w:t>Exclusion Link Governor</w:t>
      </w:r>
    </w:p>
    <w:p w14:paraId="0ACD11BF" w14:textId="77777777" w:rsidR="00DE365D" w:rsidRDefault="00DE365D" w:rsidP="00DE365D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</w:rPr>
      </w:pPr>
    </w:p>
    <w:p w14:paraId="782E827B" w14:textId="77777777" w:rsidR="00DE365D" w:rsidRDefault="00DE365D" w:rsidP="00DE365D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Stephanie Taylor</w:t>
      </w:r>
    </w:p>
    <w:p w14:paraId="2B50AE6F" w14:textId="77777777" w:rsidR="00DE365D" w:rsidRDefault="00DE365D" w:rsidP="00DE365D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kern w:val="0"/>
          <w:sz w:val="22"/>
          <w:szCs w:val="22"/>
        </w:rPr>
      </w:pPr>
    </w:p>
    <w:p w14:paraId="6C2078ED" w14:textId="77777777" w:rsidR="00DE365D" w:rsidRDefault="00DE365D" w:rsidP="00DE365D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</w:rPr>
        <w:t>Disciplinary &amp; Grievance</w:t>
      </w:r>
    </w:p>
    <w:p w14:paraId="34CC1688" w14:textId="77777777" w:rsidR="00DE365D" w:rsidRDefault="00DE365D" w:rsidP="00DE365D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 xml:space="preserve">                                                        </w:t>
      </w:r>
    </w:p>
    <w:p w14:paraId="1489319B" w14:textId="77777777" w:rsidR="00DE365D" w:rsidRDefault="00DE365D" w:rsidP="00DE365D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Stephanie Taylor (Chair)</w:t>
      </w:r>
    </w:p>
    <w:p w14:paraId="252D4F8A" w14:textId="77777777" w:rsidR="0029133B" w:rsidRDefault="0029133B" w:rsidP="00DE365D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</w:rPr>
      </w:pPr>
    </w:p>
    <w:p w14:paraId="45C8D17E" w14:textId="44CE752C" w:rsidR="00DE365D" w:rsidRDefault="00DE365D" w:rsidP="00DE365D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</w:rPr>
        <w:t>Appeals</w:t>
      </w:r>
    </w:p>
    <w:p w14:paraId="44199D39" w14:textId="77777777" w:rsidR="00DE365D" w:rsidRDefault="00DE365D" w:rsidP="00DE365D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</w:rPr>
      </w:pPr>
    </w:p>
    <w:p w14:paraId="25B1745E" w14:textId="77777777" w:rsidR="00DE365D" w:rsidRDefault="00DE365D" w:rsidP="00DE365D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Richard Williams (Chair)</w:t>
      </w:r>
    </w:p>
    <w:p w14:paraId="23C9F9C4" w14:textId="77777777" w:rsidR="00DE365D" w:rsidRDefault="00DE365D" w:rsidP="00DE365D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kern w:val="0"/>
          <w:sz w:val="22"/>
          <w:szCs w:val="22"/>
        </w:rPr>
      </w:pPr>
    </w:p>
    <w:p w14:paraId="167F8FD9" w14:textId="77777777" w:rsidR="00DE365D" w:rsidRDefault="00DE365D" w:rsidP="00DE365D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Committee membership to be determined as appropriate, if required to meet</w:t>
      </w:r>
    </w:p>
    <w:p w14:paraId="66144CFA" w14:textId="77777777" w:rsidR="00564C70" w:rsidRDefault="00564C70" w:rsidP="00DE365D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</w:rPr>
      </w:pPr>
    </w:p>
    <w:p w14:paraId="3BEEA093" w14:textId="103BED89" w:rsidR="00DE365D" w:rsidRDefault="00DE365D" w:rsidP="00DE365D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</w:rPr>
        <w:t>Safeguarding, including Child Protection and Bullying</w:t>
      </w:r>
    </w:p>
    <w:p w14:paraId="4C92F81A" w14:textId="77777777" w:rsidR="00DE365D" w:rsidRDefault="00DE365D" w:rsidP="00DE365D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</w:rPr>
      </w:pPr>
    </w:p>
    <w:p w14:paraId="3D44C8F9" w14:textId="77777777" w:rsidR="00DE365D" w:rsidRDefault="00DE365D" w:rsidP="00DE365D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Ashley Roye</w:t>
      </w:r>
    </w:p>
    <w:p w14:paraId="17F49457" w14:textId="77777777" w:rsidR="00004C1E" w:rsidRDefault="00004C1E" w:rsidP="00DE365D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i/>
          <w:iCs/>
          <w:kern w:val="0"/>
          <w:sz w:val="22"/>
          <w:szCs w:val="22"/>
        </w:rPr>
      </w:pPr>
    </w:p>
    <w:p w14:paraId="09C07914" w14:textId="77777777" w:rsidR="00DE365D" w:rsidRDefault="00DE365D" w:rsidP="00DE365D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</w:rPr>
        <w:t>Financial Standards</w:t>
      </w:r>
    </w:p>
    <w:p w14:paraId="37F1A14C" w14:textId="77777777" w:rsidR="00DE365D" w:rsidRDefault="00DE365D" w:rsidP="00DE365D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kern w:val="0"/>
          <w:sz w:val="22"/>
          <w:szCs w:val="22"/>
        </w:rPr>
      </w:pPr>
    </w:p>
    <w:p w14:paraId="4BC5C0D1" w14:textId="77777777" w:rsidR="00DE365D" w:rsidRDefault="00DE365D" w:rsidP="00DE365D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Christina Cant</w:t>
      </w:r>
    </w:p>
    <w:p w14:paraId="7C82F474" w14:textId="77777777" w:rsidR="00DE365D" w:rsidRDefault="00DE365D" w:rsidP="00DE365D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kern w:val="0"/>
          <w:sz w:val="22"/>
          <w:szCs w:val="22"/>
        </w:rPr>
      </w:pPr>
    </w:p>
    <w:p w14:paraId="46E900E0" w14:textId="77777777" w:rsidR="00DE365D" w:rsidRDefault="00DE365D" w:rsidP="00DE365D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</w:rPr>
        <w:t>Governors with Other Specific Responsibilities</w:t>
      </w:r>
    </w:p>
    <w:p w14:paraId="73D35914" w14:textId="77777777" w:rsidR="00DE365D" w:rsidRDefault="00DE365D" w:rsidP="00DE365D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i/>
          <w:iCs/>
          <w:kern w:val="0"/>
          <w:sz w:val="22"/>
          <w:szCs w:val="22"/>
        </w:rPr>
      </w:pPr>
    </w:p>
    <w:p w14:paraId="7F24AD1E" w14:textId="29B9D4A7" w:rsidR="000F7009" w:rsidRDefault="000F7009" w:rsidP="00DE365D">
      <w:pPr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</w:pPr>
      <w:r w:rsidRPr="000F7009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Educational Visits               </w:t>
      </w:r>
      <w:r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ab/>
      </w:r>
      <w:r w:rsidRPr="000F7009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Tamsin Sargood</w:t>
      </w:r>
      <w:r w:rsidRPr="000F7009">
        <w:rPr>
          <w:rFonts w:ascii="Times New Roman" w:hAnsi="Times New Roman" w:cs="Times New Roman"/>
          <w:color w:val="242424"/>
          <w:sz w:val="22"/>
          <w:szCs w:val="22"/>
        </w:rPr>
        <w:br/>
      </w:r>
      <w:r w:rsidRPr="000F7009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English                                </w:t>
      </w:r>
      <w:r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ab/>
      </w:r>
      <w:r w:rsidRPr="000F7009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Stephanie Taylor</w:t>
      </w:r>
      <w:r w:rsidRPr="000F7009">
        <w:rPr>
          <w:rFonts w:ascii="Times New Roman" w:hAnsi="Times New Roman" w:cs="Times New Roman"/>
          <w:color w:val="242424"/>
          <w:sz w:val="22"/>
          <w:szCs w:val="22"/>
        </w:rPr>
        <w:br/>
      </w:r>
      <w:r w:rsidRPr="000F7009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EYFS </w:t>
      </w:r>
      <w:r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ab/>
      </w:r>
      <w:r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ab/>
      </w:r>
      <w:r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ab/>
      </w:r>
      <w:r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ab/>
      </w:r>
      <w:r w:rsidRPr="000F7009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Richard Williams/Stephanie Taylor (as part of English &amp;</w:t>
      </w:r>
      <w:r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r w:rsidRPr="000F7009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Maths)</w:t>
      </w:r>
      <w:r w:rsidRPr="000F7009">
        <w:rPr>
          <w:rFonts w:ascii="Times New Roman" w:hAnsi="Times New Roman" w:cs="Times New Roman"/>
          <w:color w:val="242424"/>
          <w:sz w:val="22"/>
          <w:szCs w:val="22"/>
        </w:rPr>
        <w:br/>
      </w:r>
      <w:r w:rsidRPr="000F7009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Health &amp; Safety                   </w:t>
      </w:r>
      <w:r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ab/>
      </w:r>
      <w:r w:rsidRPr="000F7009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Tamsin Sargood</w:t>
      </w:r>
      <w:r w:rsidRPr="000F7009">
        <w:rPr>
          <w:rFonts w:ascii="Times New Roman" w:hAnsi="Times New Roman" w:cs="Times New Roman"/>
          <w:color w:val="242424"/>
          <w:sz w:val="22"/>
          <w:szCs w:val="22"/>
        </w:rPr>
        <w:br/>
      </w:r>
      <w:r w:rsidRPr="000F7009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Maths                                  </w:t>
      </w:r>
      <w:r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ab/>
      </w:r>
      <w:r w:rsidRPr="000F7009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Richard Williams</w:t>
      </w:r>
      <w:r w:rsidRPr="000F7009">
        <w:rPr>
          <w:rFonts w:ascii="Times New Roman" w:hAnsi="Times New Roman" w:cs="Times New Roman"/>
          <w:color w:val="242424"/>
          <w:sz w:val="22"/>
          <w:szCs w:val="22"/>
        </w:rPr>
        <w:br/>
      </w:r>
      <w:r w:rsidRPr="000F7009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Pupil Premium                   </w:t>
      </w:r>
      <w:r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ab/>
      </w:r>
      <w:r w:rsidRPr="000F7009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Tamsin Sargood</w:t>
      </w:r>
      <w:r w:rsidRPr="000F7009">
        <w:rPr>
          <w:rFonts w:ascii="Times New Roman" w:hAnsi="Times New Roman" w:cs="Times New Roman"/>
          <w:color w:val="242424"/>
          <w:sz w:val="22"/>
          <w:szCs w:val="22"/>
        </w:rPr>
        <w:br/>
      </w:r>
      <w:r w:rsidRPr="000F7009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SEND                                 </w:t>
      </w:r>
      <w:r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ab/>
      </w:r>
      <w:r w:rsidRPr="000F7009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Nathan Livingston</w:t>
      </w:r>
      <w:r w:rsidRPr="000F7009">
        <w:rPr>
          <w:rFonts w:ascii="Times New Roman" w:hAnsi="Times New Roman" w:cs="Times New Roman"/>
          <w:color w:val="242424"/>
          <w:sz w:val="22"/>
          <w:szCs w:val="22"/>
        </w:rPr>
        <w:br/>
      </w:r>
      <w:r w:rsidRPr="000F7009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Wellbeing                            </w:t>
      </w:r>
      <w:r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ab/>
      </w:r>
      <w:r w:rsidRPr="000F7009">
        <w:rPr>
          <w:rFonts w:ascii="Times New Roman" w:hAnsi="Times New Roman" w:cs="Times New Roman"/>
          <w:b/>
          <w:bCs/>
          <w:color w:val="242424"/>
          <w:sz w:val="22"/>
          <w:szCs w:val="22"/>
          <w:shd w:val="clear" w:color="auto" w:fill="FFFFFF"/>
        </w:rPr>
        <w:t>TBC</w:t>
      </w:r>
      <w:r w:rsidRPr="000F7009">
        <w:rPr>
          <w:rFonts w:ascii="Times New Roman" w:hAnsi="Times New Roman" w:cs="Times New Roman"/>
          <w:color w:val="242424"/>
          <w:sz w:val="22"/>
          <w:szCs w:val="22"/>
        </w:rPr>
        <w:br/>
      </w:r>
      <w:r w:rsidRPr="000F7009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Behaviour                            </w:t>
      </w:r>
      <w:r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       </w:t>
      </w:r>
      <w:r w:rsidRPr="000F7009">
        <w:rPr>
          <w:rFonts w:ascii="Times New Roman" w:hAnsi="Times New Roman" w:cs="Times New Roman"/>
          <w:b/>
          <w:bCs/>
          <w:color w:val="242424"/>
          <w:sz w:val="22"/>
          <w:szCs w:val="22"/>
          <w:shd w:val="clear" w:color="auto" w:fill="FFFFFF"/>
        </w:rPr>
        <w:t>TBC</w:t>
      </w:r>
      <w:r w:rsidRPr="000F7009">
        <w:rPr>
          <w:rFonts w:ascii="Times New Roman" w:hAnsi="Times New Roman" w:cs="Times New Roman"/>
          <w:color w:val="242424"/>
          <w:sz w:val="22"/>
          <w:szCs w:val="22"/>
        </w:rPr>
        <w:br/>
      </w:r>
      <w:r w:rsidRPr="000F7009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Filtering &amp; Monitoring   </w:t>
      </w:r>
      <w:r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ab/>
      </w:r>
      <w:r w:rsidRPr="000F7009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Christina Cant</w:t>
      </w:r>
      <w:r w:rsidRPr="000F7009">
        <w:rPr>
          <w:rFonts w:ascii="Times New Roman" w:hAnsi="Times New Roman" w:cs="Times New Roman"/>
          <w:color w:val="242424"/>
          <w:sz w:val="22"/>
          <w:szCs w:val="22"/>
        </w:rPr>
        <w:br/>
      </w:r>
      <w:r w:rsidRPr="000F7009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Attendance                           </w:t>
      </w:r>
      <w:r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ab/>
      </w:r>
      <w:r w:rsidRPr="000F7009">
        <w:rPr>
          <w:rFonts w:ascii="Times New Roman" w:hAnsi="Times New Roman" w:cs="Times New Roman"/>
          <w:b/>
          <w:bCs/>
          <w:color w:val="242424"/>
          <w:sz w:val="22"/>
          <w:szCs w:val="22"/>
          <w:shd w:val="clear" w:color="auto" w:fill="FFFFFF"/>
        </w:rPr>
        <w:t>TBC    </w:t>
      </w:r>
      <w:r w:rsidRPr="000F7009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 </w:t>
      </w:r>
    </w:p>
    <w:p w14:paraId="2A756C5D" w14:textId="21550943" w:rsidR="00E44945" w:rsidRPr="000F7009" w:rsidRDefault="000F7009" w:rsidP="00DE365D">
      <w:pPr>
        <w:rPr>
          <w:rFonts w:ascii="Times New Roman" w:hAnsi="Times New Roman" w:cs="Times New Roman"/>
          <w:sz w:val="22"/>
          <w:szCs w:val="22"/>
        </w:rPr>
      </w:pPr>
      <w:r w:rsidRPr="000F7009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(Suggestion made to include this </w:t>
      </w:r>
      <w:r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with </w:t>
      </w:r>
      <w:r w:rsidRPr="000F7009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Wellbeing as specific area for </w:t>
      </w:r>
      <w:r w:rsidR="00646771" w:rsidRPr="000F7009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monitoring</w:t>
      </w:r>
      <w:r w:rsidRPr="000F7009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in line with DfE priority)</w:t>
      </w:r>
      <w:r w:rsidRPr="000F7009">
        <w:rPr>
          <w:rFonts w:ascii="Times New Roman" w:hAnsi="Times New Roman" w:cs="Times New Roman"/>
          <w:color w:val="242424"/>
          <w:sz w:val="22"/>
          <w:szCs w:val="22"/>
        </w:rPr>
        <w:br/>
      </w:r>
      <w:r w:rsidRPr="000F7009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Foundation Subjects            </w:t>
      </w:r>
      <w:r w:rsidRPr="000F7009">
        <w:rPr>
          <w:rFonts w:ascii="Times New Roman" w:hAnsi="Times New Roman" w:cs="Times New Roman"/>
          <w:b/>
          <w:bCs/>
          <w:color w:val="242424"/>
          <w:sz w:val="22"/>
          <w:szCs w:val="22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color w:val="242424"/>
          <w:sz w:val="22"/>
          <w:szCs w:val="22"/>
          <w:shd w:val="clear" w:color="auto" w:fill="FFFFFF"/>
        </w:rPr>
        <w:tab/>
      </w:r>
      <w:r w:rsidRPr="000F7009">
        <w:rPr>
          <w:rFonts w:ascii="Times New Roman" w:hAnsi="Times New Roman" w:cs="Times New Roman"/>
          <w:b/>
          <w:bCs/>
          <w:color w:val="242424"/>
          <w:sz w:val="22"/>
          <w:szCs w:val="22"/>
          <w:shd w:val="clear" w:color="auto" w:fill="FFFFFF"/>
        </w:rPr>
        <w:t>TBC</w:t>
      </w:r>
    </w:p>
    <w:sectPr w:rsidR="00E44945" w:rsidRPr="000F70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65D"/>
    <w:rsid w:val="00004C1E"/>
    <w:rsid w:val="000F7009"/>
    <w:rsid w:val="001468D6"/>
    <w:rsid w:val="0029133B"/>
    <w:rsid w:val="00377C3D"/>
    <w:rsid w:val="003D5632"/>
    <w:rsid w:val="004F5DE8"/>
    <w:rsid w:val="00564C70"/>
    <w:rsid w:val="00564E15"/>
    <w:rsid w:val="005949A9"/>
    <w:rsid w:val="00646771"/>
    <w:rsid w:val="00664AE2"/>
    <w:rsid w:val="00811856"/>
    <w:rsid w:val="008179C6"/>
    <w:rsid w:val="008D10D9"/>
    <w:rsid w:val="00986ADB"/>
    <w:rsid w:val="009C4391"/>
    <w:rsid w:val="00B254A4"/>
    <w:rsid w:val="00DA6023"/>
    <w:rsid w:val="00DE365D"/>
    <w:rsid w:val="00E44945"/>
    <w:rsid w:val="00E7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092D8"/>
  <w15:chartTrackingRefBased/>
  <w15:docId w15:val="{A0B503DF-A75C-8F4C-837C-D6E7105F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Taylor</dc:creator>
  <cp:keywords/>
  <dc:description/>
  <cp:lastModifiedBy>Kim Radford</cp:lastModifiedBy>
  <cp:revision>16</cp:revision>
  <cp:lastPrinted>2024-11-21T08:12:00Z</cp:lastPrinted>
  <dcterms:created xsi:type="dcterms:W3CDTF">2023-11-14T19:31:00Z</dcterms:created>
  <dcterms:modified xsi:type="dcterms:W3CDTF">2025-09-25T15:27:00Z</dcterms:modified>
</cp:coreProperties>
</file>